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58B4" w14:textId="77777777" w:rsidR="009E78AE" w:rsidRPr="009E78AE" w:rsidRDefault="009E78AE" w:rsidP="009E78AE">
      <w:pPr>
        <w:widowControl/>
        <w:spacing w:before="100" w:beforeAutospacing="1" w:after="100" w:afterAutospacing="1" w:line="345" w:lineRule="atLeast"/>
        <w:jc w:val="left"/>
        <w:rPr>
          <w:rFonts w:ascii="Arial" w:eastAsia="宋体" w:hAnsi="Arial" w:cs="Arial"/>
          <w:color w:val="424242"/>
          <w:kern w:val="0"/>
          <w:sz w:val="18"/>
          <w:szCs w:val="18"/>
        </w:rPr>
      </w:pPr>
      <w:r w:rsidRPr="009E78AE">
        <w:rPr>
          <w:rFonts w:ascii="Arial" w:eastAsia="宋体" w:hAnsi="Arial" w:cs="Arial"/>
          <w:color w:val="424242"/>
          <w:kern w:val="0"/>
          <w:sz w:val="30"/>
          <w:szCs w:val="30"/>
        </w:rPr>
        <w:t>附件</w:t>
      </w:r>
      <w:r w:rsidRPr="009E78AE">
        <w:rPr>
          <w:rFonts w:ascii="Arial" w:eastAsia="宋体" w:hAnsi="Arial" w:cs="Arial"/>
          <w:color w:val="424242"/>
          <w:kern w:val="0"/>
          <w:sz w:val="30"/>
          <w:szCs w:val="30"/>
        </w:rPr>
        <w:t>2.</w:t>
      </w:r>
    </w:p>
    <w:p w14:paraId="5ADCAD8F" w14:textId="77777777" w:rsidR="009E78AE" w:rsidRPr="009E78AE" w:rsidRDefault="009E78AE" w:rsidP="009E78AE">
      <w:pPr>
        <w:widowControl/>
        <w:spacing w:before="100" w:beforeAutospacing="1" w:after="100" w:afterAutospacing="1" w:line="345" w:lineRule="atLeast"/>
        <w:jc w:val="center"/>
        <w:rPr>
          <w:rFonts w:ascii="Arial" w:eastAsia="宋体" w:hAnsi="Arial" w:cs="Arial"/>
          <w:color w:val="424242"/>
          <w:kern w:val="0"/>
          <w:sz w:val="18"/>
          <w:szCs w:val="18"/>
        </w:rPr>
      </w:pPr>
      <w:r w:rsidRPr="009E78AE">
        <w:rPr>
          <w:rFonts w:ascii="Arial" w:eastAsia="宋体" w:hAnsi="Arial" w:cs="Arial"/>
          <w:color w:val="424242"/>
          <w:kern w:val="0"/>
          <w:sz w:val="30"/>
          <w:szCs w:val="30"/>
        </w:rPr>
        <w:t>校外教学点随堂听课安排表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983"/>
        <w:gridCol w:w="1923"/>
        <w:gridCol w:w="1562"/>
        <w:gridCol w:w="1517"/>
        <w:gridCol w:w="1517"/>
      </w:tblGrid>
      <w:tr w:rsidR="009E78AE" w:rsidRPr="009E78AE" w14:paraId="650A5070" w14:textId="77777777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1B51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校外教学点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3E07E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专业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3B75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课程明确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D0BE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DEFAD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上课形式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093FE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听课安排</w:t>
            </w:r>
          </w:p>
        </w:tc>
      </w:tr>
      <w:tr w:rsidR="009E78AE" w:rsidRPr="009E78AE" w14:paraId="00FF9CD2" w14:textId="77777777">
        <w:trPr>
          <w:tblCellSpacing w:w="0" w:type="dxa"/>
          <w:jc w:val="center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B85F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广州蓝缘文化发展有限公司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ECA0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A757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电子电工技术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A020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5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22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6E9ADEA3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9:00-17:30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C0C86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4D84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792FEF8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CBED" w14:textId="77777777" w:rsidR="009E78AE" w:rsidRPr="009E78AE" w:rsidRDefault="009E78AE" w:rsidP="009E78A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204F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75A80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机械基础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DE9B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5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23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4B83AEC2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9:00-17:30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2923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E355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61F1F4F9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B1A2" w14:textId="77777777" w:rsidR="009E78AE" w:rsidRPr="009E78AE" w:rsidRDefault="009E78AE" w:rsidP="009E78A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787B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数字媒体应用技术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DE59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平面设计与制作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EA1A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5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30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6E4CC554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9:00-17:30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1836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C8A4A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262BCC95" w14:textId="77777777">
        <w:trPr>
          <w:tblCellSpacing w:w="0" w:type="dxa"/>
          <w:jc w:val="center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E83A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广东华文航空艺术职业学校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ACED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A7E2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F743F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5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23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359B8B59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9;00—12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：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B5EB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线上直播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8B104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4040652C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439C8" w14:textId="77777777" w:rsidR="009E78AE" w:rsidRPr="009E78AE" w:rsidRDefault="009E78AE" w:rsidP="009E78A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9CB4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605C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8163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5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23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57BE963E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9;00—12;00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BC36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线上直播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4ED7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580EA1F1" w14:textId="77777777">
        <w:trPr>
          <w:tblCellSpacing w:w="0" w:type="dxa"/>
          <w:jc w:val="center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2560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深圳市第三职业学校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85EE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工业机器人</w:t>
            </w:r>
          </w:p>
          <w:p w14:paraId="7312BBD3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秋季班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741E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大学数学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F78B1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5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26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7485F750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13:00-18:30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B02C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线上直播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C686B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63814BEB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88EC" w14:textId="77777777" w:rsidR="009E78AE" w:rsidRPr="009E78AE" w:rsidRDefault="009E78AE" w:rsidP="009E78A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8E90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机电一体化</w:t>
            </w:r>
          </w:p>
          <w:p w14:paraId="3DF6196E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秋季班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791D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机械加工基础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1371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5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26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2807C1F3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18:30-21:10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5055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线上直播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EAA89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5E4DF56A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A63D7" w14:textId="77777777" w:rsidR="009E78AE" w:rsidRPr="009E78AE" w:rsidRDefault="009E78AE" w:rsidP="009E78A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1768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机电一体化</w:t>
            </w:r>
          </w:p>
          <w:p w14:paraId="31BFC4A1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秋季班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11C8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EF76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6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126C587D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18:30-21:10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B65FC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线上直播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465B0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575D4B81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D399" w14:textId="77777777" w:rsidR="009E78AE" w:rsidRPr="009E78AE" w:rsidRDefault="009E78AE" w:rsidP="009E78A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E8A99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工业机器人</w:t>
            </w:r>
          </w:p>
          <w:p w14:paraId="3777C65B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春季班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626F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机电控制基础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9F9D8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6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6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06628BD2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9:20-18:30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9B2F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00DC5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5028C885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8754" w14:textId="77777777" w:rsidR="009E78AE" w:rsidRPr="009E78AE" w:rsidRDefault="009E78AE" w:rsidP="009E78A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77D6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会计</w:t>
            </w:r>
          </w:p>
          <w:p w14:paraId="7B5C09CE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秋季班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2577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管理学基础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0300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6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6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137AD664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9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：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20-12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：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876E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7448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9E78AE" w:rsidRPr="009E78AE" w14:paraId="61FEFB83" w14:textId="777777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17267" w14:textId="77777777" w:rsidR="009E78AE" w:rsidRPr="009E78AE" w:rsidRDefault="009E78AE" w:rsidP="009E78AE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BC53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计算机网络技术</w:t>
            </w:r>
          </w:p>
          <w:p w14:paraId="257B8D00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秋季班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D1278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大学数学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346D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6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月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6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日</w:t>
            </w:r>
          </w:p>
          <w:p w14:paraId="1B5A013B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9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：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20-12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：</w:t>
            </w: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00C9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线下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0FC61" w14:textId="77777777" w:rsidR="009E78AE" w:rsidRPr="009E78AE" w:rsidRDefault="009E78AE" w:rsidP="009E78A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9E78AE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 </w:t>
            </w:r>
          </w:p>
        </w:tc>
      </w:tr>
    </w:tbl>
    <w:p w14:paraId="7569BAE4" w14:textId="77777777" w:rsidR="00226424" w:rsidRDefault="00226424"/>
    <w:sectPr w:rsidR="00226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26AE" w14:textId="77777777" w:rsidR="00FA672D" w:rsidRDefault="00FA672D" w:rsidP="009E78AE">
      <w:r>
        <w:separator/>
      </w:r>
    </w:p>
  </w:endnote>
  <w:endnote w:type="continuationSeparator" w:id="0">
    <w:p w14:paraId="5AABBC97" w14:textId="77777777" w:rsidR="00FA672D" w:rsidRDefault="00FA672D" w:rsidP="009E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CA1F" w14:textId="77777777" w:rsidR="00FA672D" w:rsidRDefault="00FA672D" w:rsidP="009E78AE">
      <w:r>
        <w:separator/>
      </w:r>
    </w:p>
  </w:footnote>
  <w:footnote w:type="continuationSeparator" w:id="0">
    <w:p w14:paraId="25D77D8B" w14:textId="77777777" w:rsidR="00FA672D" w:rsidRDefault="00FA672D" w:rsidP="009E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F2"/>
    <w:rsid w:val="00226424"/>
    <w:rsid w:val="00327EF2"/>
    <w:rsid w:val="009E78AE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B66A06-7897-4600-871D-3893209B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8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8A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E78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万</dc:creator>
  <cp:keywords/>
  <dc:description/>
  <cp:lastModifiedBy>梁 万</cp:lastModifiedBy>
  <cp:revision>2</cp:revision>
  <dcterms:created xsi:type="dcterms:W3CDTF">2022-03-08T09:36:00Z</dcterms:created>
  <dcterms:modified xsi:type="dcterms:W3CDTF">2022-03-08T09:37:00Z</dcterms:modified>
</cp:coreProperties>
</file>