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4" w:rsidRDefault="0077298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广东交通职业技术学院高职扩招学生管理工作个人档案</w:t>
      </w:r>
      <w:r>
        <w:rPr>
          <w:rFonts w:hint="eastAsia"/>
          <w:sz w:val="28"/>
          <w:szCs w:val="28"/>
        </w:rPr>
        <w:cr/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教学点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  <w:u w:val="single"/>
        </w:rPr>
        <w:t>班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5"/>
        <w:tblpPr w:leftFromText="180" w:rightFromText="180" w:vertAnchor="page" w:horzAnchor="margin" w:tblpXSpec="center" w:tblpY="2451"/>
        <w:tblW w:w="10566" w:type="dxa"/>
        <w:tblLook w:val="04A0" w:firstRow="1" w:lastRow="0" w:firstColumn="1" w:lastColumn="0" w:noHBand="0" w:noVBand="1"/>
      </w:tblPr>
      <w:tblGrid>
        <w:gridCol w:w="1018"/>
        <w:gridCol w:w="783"/>
        <w:gridCol w:w="429"/>
        <w:gridCol w:w="713"/>
        <w:gridCol w:w="279"/>
        <w:gridCol w:w="430"/>
        <w:gridCol w:w="493"/>
        <w:gridCol w:w="211"/>
        <w:gridCol w:w="850"/>
        <w:gridCol w:w="147"/>
        <w:gridCol w:w="720"/>
        <w:gridCol w:w="685"/>
        <w:gridCol w:w="8"/>
        <w:gridCol w:w="430"/>
        <w:gridCol w:w="367"/>
        <w:gridCol w:w="429"/>
        <w:gridCol w:w="643"/>
        <w:gridCol w:w="1112"/>
        <w:gridCol w:w="819"/>
      </w:tblGrid>
      <w:tr w:rsidR="00A50194">
        <w:trPr>
          <w:trHeight w:val="680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1560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07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5E46CE" w:rsidRDefault="005E46CE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此处粘贴</w:t>
            </w:r>
          </w:p>
          <w:p w:rsidR="00A50194" w:rsidRDefault="005E4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电子相片</w:t>
            </w:r>
          </w:p>
        </w:tc>
      </w:tr>
      <w:tr w:rsidR="00A50194">
        <w:trPr>
          <w:trHeight w:val="680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1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23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A50194" w:rsidRDefault="00772980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</w:t>
            </w:r>
          </w:p>
          <w:p w:rsidR="00A50194" w:rsidRDefault="00772980">
            <w:pPr>
              <w:tabs>
                <w:tab w:val="left" w:pos="48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560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107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680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4188" w:type="dxa"/>
            <w:gridSpan w:val="8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1869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680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188" w:type="dxa"/>
            <w:gridSpan w:val="8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A50194" w:rsidRDefault="005E4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家庭电话</w:t>
            </w:r>
          </w:p>
        </w:tc>
        <w:tc>
          <w:tcPr>
            <w:tcW w:w="1869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680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</w:tc>
        <w:tc>
          <w:tcPr>
            <w:tcW w:w="2204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毕业学校</w:t>
            </w:r>
          </w:p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性质</w:t>
            </w:r>
          </w:p>
        </w:tc>
        <w:tc>
          <w:tcPr>
            <w:tcW w:w="2410" w:type="dxa"/>
            <w:gridSpan w:val="5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931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 w:rsidTr="005E46CE">
        <w:trPr>
          <w:trHeight w:val="658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报考专项</w:t>
            </w:r>
          </w:p>
        </w:tc>
        <w:tc>
          <w:tcPr>
            <w:tcW w:w="3338" w:type="dxa"/>
            <w:gridSpan w:val="7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社会人员学历提升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现代学徒制</w:t>
            </w:r>
          </w:p>
        </w:tc>
        <w:tc>
          <w:tcPr>
            <w:tcW w:w="997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</w:t>
            </w:r>
          </w:p>
          <w:p w:rsidR="00A50194" w:rsidRDefault="00772980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</w:t>
            </w:r>
          </w:p>
          <w:p w:rsidR="005E46CE" w:rsidRDefault="005E46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可多选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5213" w:type="dxa"/>
            <w:gridSpan w:val="9"/>
            <w:vAlign w:val="center"/>
          </w:tcPr>
          <w:p w:rsidR="00A50194" w:rsidRDefault="00772980" w:rsidP="005E46CE"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高素质农民工</w:t>
            </w:r>
            <w:r w:rsidR="005E46CE">
              <w:rPr>
                <w:rFonts w:hint="eastAsia"/>
                <w:sz w:val="18"/>
                <w:szCs w:val="18"/>
              </w:rPr>
              <w:t>(  )</w:t>
            </w:r>
            <w:r>
              <w:rPr>
                <w:rFonts w:hint="eastAsia"/>
                <w:sz w:val="18"/>
                <w:szCs w:val="18"/>
              </w:rPr>
              <w:t>基层农技人才</w:t>
            </w:r>
            <w:r w:rsidR="005E46CE">
              <w:rPr>
                <w:rFonts w:hint="eastAsia"/>
                <w:sz w:val="18"/>
                <w:szCs w:val="18"/>
              </w:rPr>
              <w:t>(  )</w:t>
            </w:r>
            <w:r>
              <w:rPr>
                <w:rFonts w:hint="eastAsia"/>
                <w:sz w:val="18"/>
                <w:szCs w:val="18"/>
              </w:rPr>
              <w:t>企业员工</w:t>
            </w:r>
            <w:r w:rsidR="005E46CE">
              <w:rPr>
                <w:rFonts w:hint="eastAsia"/>
                <w:sz w:val="18"/>
                <w:szCs w:val="18"/>
              </w:rPr>
              <w:t>(  )</w:t>
            </w:r>
            <w:r>
              <w:rPr>
                <w:rFonts w:hint="eastAsia"/>
                <w:sz w:val="18"/>
                <w:szCs w:val="18"/>
              </w:rPr>
              <w:t>退役军人</w:t>
            </w:r>
            <w:r w:rsidR="005E46CE">
              <w:rPr>
                <w:rFonts w:hint="eastAsia"/>
                <w:sz w:val="18"/>
                <w:szCs w:val="18"/>
              </w:rPr>
              <w:t>(  )</w:t>
            </w:r>
          </w:p>
          <w:p w:rsidR="005E46CE" w:rsidRDefault="005E46CE" w:rsidP="005E46C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  <w:r w:rsidRPr="005E46CE">
              <w:rPr>
                <w:rFonts w:hint="eastAsia"/>
                <w:sz w:val="18"/>
                <w:szCs w:val="18"/>
                <w:u w:val="single"/>
              </w:rPr>
              <w:t xml:space="preserve">                                            </w:t>
            </w:r>
          </w:p>
        </w:tc>
      </w:tr>
      <w:tr w:rsidR="00A50194" w:rsidTr="005E46CE">
        <w:trPr>
          <w:trHeight w:val="673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退役军人</w:t>
            </w:r>
            <w:proofErr w:type="gramStart"/>
            <w:r>
              <w:rPr>
                <w:rFonts w:hint="eastAsia"/>
                <w:sz w:val="18"/>
                <w:szCs w:val="18"/>
              </w:rPr>
              <w:t>考生填项</w:t>
            </w:r>
            <w:proofErr w:type="gramEnd"/>
          </w:p>
        </w:tc>
        <w:tc>
          <w:tcPr>
            <w:tcW w:w="783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退役证</w:t>
            </w:r>
            <w:proofErr w:type="gramEnd"/>
            <w:r>
              <w:rPr>
                <w:rFonts w:hint="eastAsia"/>
                <w:sz w:val="18"/>
                <w:szCs w:val="18"/>
              </w:rPr>
              <w:t>编号</w:t>
            </w:r>
          </w:p>
        </w:tc>
        <w:tc>
          <w:tcPr>
            <w:tcW w:w="2555" w:type="dxa"/>
            <w:gridSpan w:val="6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退役</w:t>
            </w:r>
          </w:p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405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gridSpan w:val="4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是否为自主就业</w:t>
            </w:r>
          </w:p>
        </w:tc>
        <w:tc>
          <w:tcPr>
            <w:tcW w:w="2574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673"/>
        </w:trPr>
        <w:tc>
          <w:tcPr>
            <w:tcW w:w="2943" w:type="dxa"/>
            <w:gridSpan w:val="4"/>
            <w:vAlign w:val="center"/>
          </w:tcPr>
          <w:p w:rsidR="00A50194" w:rsidRDefault="00772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是否为在人力资源社会保障部门</w:t>
            </w:r>
          </w:p>
          <w:p w:rsidR="00A50194" w:rsidRDefault="00772980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公共就业服务机构</w:t>
            </w:r>
            <w:r>
              <w:rPr>
                <w:rFonts w:hint="eastAsia"/>
                <w:sz w:val="18"/>
                <w:szCs w:val="18"/>
              </w:rPr>
              <w:cr/>
            </w:r>
            <w:r>
              <w:rPr>
                <w:rFonts w:hint="eastAsia"/>
                <w:sz w:val="18"/>
                <w:szCs w:val="18"/>
              </w:rPr>
              <w:t>登记失业的人员</w:t>
            </w:r>
          </w:p>
        </w:tc>
        <w:tc>
          <w:tcPr>
            <w:tcW w:w="709" w:type="dxa"/>
            <w:gridSpan w:val="2"/>
            <w:vAlign w:val="center"/>
          </w:tcPr>
          <w:p w:rsidR="00A50194" w:rsidRDefault="00A50194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</w:p>
        </w:tc>
        <w:tc>
          <w:tcPr>
            <w:tcW w:w="2421" w:type="dxa"/>
            <w:gridSpan w:val="5"/>
            <w:vAlign w:val="center"/>
          </w:tcPr>
          <w:p w:rsidR="00A50194" w:rsidRDefault="00772980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是否为因企业生产经营困难停工停产的下岗待岗员工</w:t>
            </w:r>
          </w:p>
        </w:tc>
        <w:tc>
          <w:tcPr>
            <w:tcW w:w="693" w:type="dxa"/>
            <w:gridSpan w:val="2"/>
            <w:vAlign w:val="center"/>
          </w:tcPr>
          <w:p w:rsidR="00A50194" w:rsidRDefault="00A50194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</w:p>
        </w:tc>
        <w:tc>
          <w:tcPr>
            <w:tcW w:w="2981" w:type="dxa"/>
            <w:gridSpan w:val="5"/>
            <w:vAlign w:val="center"/>
          </w:tcPr>
          <w:p w:rsidR="00A50194" w:rsidRDefault="00772980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是否为在本地从事非农产业或外出从业的劳动者</w:t>
            </w:r>
          </w:p>
        </w:tc>
        <w:tc>
          <w:tcPr>
            <w:tcW w:w="819" w:type="dxa"/>
            <w:vAlign w:val="center"/>
          </w:tcPr>
          <w:p w:rsidR="00A50194" w:rsidRDefault="00A50194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</w:p>
        </w:tc>
      </w:tr>
      <w:tr w:rsidR="00A50194">
        <w:trPr>
          <w:trHeight w:val="673"/>
        </w:trPr>
        <w:tc>
          <w:tcPr>
            <w:tcW w:w="6766" w:type="dxa"/>
            <w:gridSpan w:val="13"/>
            <w:vAlign w:val="center"/>
          </w:tcPr>
          <w:p w:rsidR="00A50194" w:rsidRDefault="00772980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是否为长期稳定以农业及关联产业为主要职业，具有一定规模化水平，具备较高科学文化素质和生产经营能力，农业生产经营收入是主要劳动收入的现代农业从业者</w:t>
            </w:r>
          </w:p>
        </w:tc>
        <w:tc>
          <w:tcPr>
            <w:tcW w:w="1226" w:type="dxa"/>
            <w:gridSpan w:val="3"/>
            <w:vAlign w:val="center"/>
          </w:tcPr>
          <w:p w:rsidR="00A50194" w:rsidRDefault="00A50194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A50194" w:rsidRDefault="007729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是否为</w:t>
            </w:r>
          </w:p>
          <w:p w:rsidR="00A50194" w:rsidRDefault="00772980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农村户籍</w:t>
            </w:r>
          </w:p>
        </w:tc>
        <w:tc>
          <w:tcPr>
            <w:tcW w:w="819" w:type="dxa"/>
            <w:vAlign w:val="center"/>
          </w:tcPr>
          <w:p w:rsidR="00A50194" w:rsidRDefault="00A50194">
            <w:pPr>
              <w:autoSpaceDE w:val="0"/>
              <w:autoSpaceDN w:val="0"/>
              <w:adjustRightInd w:val="0"/>
              <w:jc w:val="center"/>
              <w:rPr>
                <w:rFonts w:ascii="AdobeSongStd-Light" w:eastAsia="AdobeSongStd-Light" w:cs="AdobeSongStd-Light"/>
                <w:kern w:val="0"/>
                <w:sz w:val="24"/>
                <w:szCs w:val="24"/>
              </w:rPr>
            </w:pPr>
          </w:p>
        </w:tc>
      </w:tr>
      <w:tr w:rsidR="00A50194">
        <w:trPr>
          <w:trHeight w:val="662"/>
        </w:trPr>
        <w:tc>
          <w:tcPr>
            <w:tcW w:w="1018" w:type="dxa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就业单位</w:t>
            </w:r>
          </w:p>
        </w:tc>
        <w:tc>
          <w:tcPr>
            <w:tcW w:w="9548" w:type="dxa"/>
            <w:gridSpan w:val="18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 w:val="restart"/>
            <w:textDirection w:val="tbRlV"/>
            <w:vAlign w:val="center"/>
          </w:tcPr>
          <w:p w:rsidR="00A50194" w:rsidRDefault="00772980">
            <w:pPr>
              <w:ind w:left="113" w:right="113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204" w:type="dxa"/>
            <w:gridSpan w:val="4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3974" w:type="dxa"/>
            <w:gridSpan w:val="9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</w:t>
            </w:r>
          </w:p>
        </w:tc>
        <w:tc>
          <w:tcPr>
            <w:tcW w:w="3370" w:type="dxa"/>
            <w:gridSpan w:val="5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9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9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9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4" w:type="dxa"/>
            <w:gridSpan w:val="9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70" w:type="dxa"/>
            <w:gridSpan w:val="5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 w:val="restart"/>
            <w:textDirection w:val="tbRlV"/>
            <w:vAlign w:val="center"/>
          </w:tcPr>
          <w:p w:rsidR="00A50194" w:rsidRDefault="0077298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1212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2851" w:type="dxa"/>
            <w:gridSpan w:val="6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1123" w:type="dxa"/>
            <w:gridSpan w:val="3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439" w:type="dxa"/>
            <w:gridSpan w:val="3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931" w:type="dxa"/>
            <w:gridSpan w:val="2"/>
            <w:vAlign w:val="center"/>
          </w:tcPr>
          <w:p w:rsidR="00A50194" w:rsidRDefault="0077298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gridSpan w:val="6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gridSpan w:val="6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gridSpan w:val="6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  <w:tr w:rsidR="00A50194">
        <w:trPr>
          <w:trHeight w:val="567"/>
        </w:trPr>
        <w:tc>
          <w:tcPr>
            <w:tcW w:w="1018" w:type="dxa"/>
            <w:vMerge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1" w:type="dxa"/>
            <w:gridSpan w:val="6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3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A50194" w:rsidRDefault="00A5019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0194" w:rsidRDefault="00A50194"/>
    <w:sectPr w:rsidR="00A50194">
      <w:pgSz w:w="11906" w:h="16838"/>
      <w:pgMar w:top="1134" w:right="284" w:bottom="113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80" w:rsidRDefault="00772980" w:rsidP="005E46CE">
      <w:r>
        <w:separator/>
      </w:r>
    </w:p>
  </w:endnote>
  <w:endnote w:type="continuationSeparator" w:id="0">
    <w:p w:rsidR="00772980" w:rsidRDefault="00772980" w:rsidP="005E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SongStd-Light">
    <w:altName w:val="宋体"/>
    <w:panose1 w:val="02020300000000000000"/>
    <w:charset w:val="86"/>
    <w:family w:val="auto"/>
    <w:pitch w:val="default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80" w:rsidRDefault="00772980" w:rsidP="005E46CE">
      <w:r>
        <w:separator/>
      </w:r>
    </w:p>
  </w:footnote>
  <w:footnote w:type="continuationSeparator" w:id="0">
    <w:p w:rsidR="00772980" w:rsidRDefault="00772980" w:rsidP="005E4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DE"/>
    <w:rsid w:val="00020287"/>
    <w:rsid w:val="002566DE"/>
    <w:rsid w:val="002635E9"/>
    <w:rsid w:val="004115D1"/>
    <w:rsid w:val="004A38A5"/>
    <w:rsid w:val="0059586C"/>
    <w:rsid w:val="005A472F"/>
    <w:rsid w:val="005E46CE"/>
    <w:rsid w:val="0065306A"/>
    <w:rsid w:val="00745357"/>
    <w:rsid w:val="00772980"/>
    <w:rsid w:val="009E7DCB"/>
    <w:rsid w:val="00A402D5"/>
    <w:rsid w:val="00A50194"/>
    <w:rsid w:val="00DA624E"/>
    <w:rsid w:val="00DE0DE4"/>
    <w:rsid w:val="00E536DE"/>
    <w:rsid w:val="00FC2330"/>
    <w:rsid w:val="6EA7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91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OTL</dc:creator>
  <cp:lastModifiedBy>OTL</cp:lastModifiedBy>
  <cp:revision>5</cp:revision>
  <dcterms:created xsi:type="dcterms:W3CDTF">2022-03-21T09:39:00Z</dcterms:created>
  <dcterms:modified xsi:type="dcterms:W3CDTF">2022-03-23T02:37:00Z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808626949B044B1B944E6B9AD3E8FBDB</vt:lpwstr>
  </property>
</Properties>
</file>