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379"/>
        <w:gridCol w:w="2360"/>
        <w:gridCol w:w="2255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广东交通职业技术学院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18级航海技术（函授大专）第一学期课程表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9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r>
              <w:rPr>
                <w:rFonts w:hint="eastAsia"/>
              </w:rPr>
              <w:t>上课地点：星期一至五在1#101，星期六日在1#601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7" w:type="dxa"/>
            <w:vMerge w:val="restart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日期＼时间</w:t>
            </w:r>
          </w:p>
        </w:tc>
        <w:tc>
          <w:tcPr>
            <w:tcW w:w="2379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1-2节</w:t>
            </w:r>
          </w:p>
        </w:tc>
        <w:tc>
          <w:tcPr>
            <w:tcW w:w="2360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3-4节</w:t>
            </w:r>
          </w:p>
        </w:tc>
        <w:tc>
          <w:tcPr>
            <w:tcW w:w="2255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5-6节</w:t>
            </w:r>
          </w:p>
        </w:tc>
        <w:tc>
          <w:tcPr>
            <w:tcW w:w="2165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7-8节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7" w:type="dxa"/>
            <w:vMerge w:val="continue"/>
          </w:tcPr>
          <w:p/>
        </w:tc>
        <w:tc>
          <w:tcPr>
            <w:tcW w:w="2379" w:type="dxa"/>
          </w:tcPr>
          <w:p>
            <w:r>
              <w:rPr>
                <w:rFonts w:hint="eastAsia"/>
              </w:rPr>
              <w:t>8：30-10：00</w:t>
            </w:r>
          </w:p>
        </w:tc>
        <w:tc>
          <w:tcPr>
            <w:tcW w:w="2360" w:type="dxa"/>
          </w:tcPr>
          <w:p>
            <w:r>
              <w:rPr>
                <w:rFonts w:hint="eastAsia"/>
              </w:rPr>
              <w:t>10：20-11：50</w:t>
            </w:r>
          </w:p>
        </w:tc>
        <w:tc>
          <w:tcPr>
            <w:tcW w:w="2255" w:type="dxa"/>
          </w:tcPr>
          <w:p>
            <w:r>
              <w:rPr>
                <w:rFonts w:hint="eastAsia"/>
              </w:rPr>
              <w:t>14：30-16：00</w:t>
            </w:r>
          </w:p>
        </w:tc>
        <w:tc>
          <w:tcPr>
            <w:tcW w:w="2165" w:type="dxa"/>
          </w:tcPr>
          <w:p>
            <w:r>
              <w:rPr>
                <w:rFonts w:hint="eastAsia"/>
              </w:rPr>
              <w:t>16：20-17：50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37" w:type="dxa"/>
          </w:tcPr>
          <w:p>
            <w:r>
              <w:rPr>
                <w:rFonts w:hint="eastAsia"/>
              </w:rPr>
              <w:t>4月9日（一）</w:t>
            </w:r>
          </w:p>
        </w:tc>
        <w:tc>
          <w:tcPr>
            <w:tcW w:w="2379" w:type="dxa"/>
          </w:tcPr>
          <w:p>
            <w:r>
              <w:rPr>
                <w:rFonts w:hint="eastAsia"/>
              </w:rPr>
              <w:t>毛泽东思想与中国特色社会主义体系概论</w:t>
            </w:r>
          </w:p>
        </w:tc>
        <w:tc>
          <w:tcPr>
            <w:tcW w:w="2360" w:type="dxa"/>
          </w:tcPr>
          <w:p>
            <w:r>
              <w:rPr>
                <w:rFonts w:hint="eastAsia"/>
              </w:rPr>
              <w:t>毛泽东思想与中国特色社会主义体系概论</w:t>
            </w:r>
          </w:p>
        </w:tc>
        <w:tc>
          <w:tcPr>
            <w:tcW w:w="2255" w:type="dxa"/>
          </w:tcPr>
          <w:p>
            <w:r>
              <w:rPr>
                <w:rFonts w:hint="eastAsia"/>
              </w:rPr>
              <w:t>毛泽东思想与中国特色社会主义体系概论</w:t>
            </w:r>
          </w:p>
        </w:tc>
        <w:tc>
          <w:tcPr>
            <w:tcW w:w="2165" w:type="dxa"/>
          </w:tcPr>
          <w:p>
            <w:r>
              <w:rPr>
                <w:rFonts w:hint="eastAsia"/>
              </w:rPr>
              <w:t>毛泽东思想与中国特色社会主义体系概论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37" w:type="dxa"/>
          </w:tcPr>
          <w:p>
            <w:r>
              <w:rPr>
                <w:rFonts w:hint="eastAsia"/>
              </w:rPr>
              <w:t>4月10日（二）</w:t>
            </w:r>
          </w:p>
        </w:tc>
        <w:tc>
          <w:tcPr>
            <w:tcW w:w="2379" w:type="dxa"/>
          </w:tcPr>
          <w:p>
            <w:r>
              <w:rPr>
                <w:rFonts w:hint="eastAsia"/>
              </w:rPr>
              <w:t>毛泽东思想与中国特色社会主义体系概论</w:t>
            </w:r>
          </w:p>
        </w:tc>
        <w:tc>
          <w:tcPr>
            <w:tcW w:w="2360" w:type="dxa"/>
          </w:tcPr>
          <w:p>
            <w:r>
              <w:rPr>
                <w:rFonts w:hint="eastAsia"/>
              </w:rPr>
              <w:t>毛泽东思想与中国特色社会主义体系概论</w:t>
            </w:r>
          </w:p>
        </w:tc>
        <w:tc>
          <w:tcPr>
            <w:tcW w:w="2255" w:type="dxa"/>
          </w:tcPr>
          <w:p>
            <w:r>
              <w:rPr>
                <w:rFonts w:hint="eastAsia"/>
              </w:rPr>
              <w:t>毛泽东思想与中国特色社会主义体系概论</w:t>
            </w:r>
          </w:p>
        </w:tc>
        <w:tc>
          <w:tcPr>
            <w:tcW w:w="2165" w:type="dxa"/>
          </w:tcPr>
          <w:p>
            <w:r>
              <w:rPr>
                <w:rFonts w:hint="eastAsia"/>
              </w:rPr>
              <w:t>毛泽东思想与中国特色社会主义体系概论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7" w:type="dxa"/>
          </w:tcPr>
          <w:p>
            <w:r>
              <w:rPr>
                <w:rFonts w:hint="eastAsia"/>
              </w:rPr>
              <w:t>4月11日（三）</w:t>
            </w:r>
          </w:p>
        </w:tc>
        <w:tc>
          <w:tcPr>
            <w:tcW w:w="2379" w:type="dxa"/>
          </w:tcPr>
          <w:p>
            <w:r>
              <w:rPr>
                <w:rFonts w:hint="eastAsia"/>
              </w:rPr>
              <w:t>航海学</w:t>
            </w:r>
          </w:p>
        </w:tc>
        <w:tc>
          <w:tcPr>
            <w:tcW w:w="2360" w:type="dxa"/>
          </w:tcPr>
          <w:p>
            <w:r>
              <w:rPr>
                <w:rFonts w:hint="eastAsia"/>
              </w:rPr>
              <w:t>航海学</w:t>
            </w:r>
          </w:p>
        </w:tc>
        <w:tc>
          <w:tcPr>
            <w:tcW w:w="2255" w:type="dxa"/>
          </w:tcPr>
          <w:p>
            <w:r>
              <w:rPr>
                <w:rFonts w:hint="eastAsia"/>
              </w:rPr>
              <w:t>航海学</w:t>
            </w:r>
          </w:p>
        </w:tc>
        <w:tc>
          <w:tcPr>
            <w:tcW w:w="2165" w:type="dxa"/>
          </w:tcPr>
          <w:p>
            <w:r>
              <w:rPr>
                <w:rFonts w:hint="eastAsia"/>
              </w:rPr>
              <w:t>航海学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7" w:type="dxa"/>
          </w:tcPr>
          <w:p>
            <w:r>
              <w:rPr>
                <w:rFonts w:hint="eastAsia"/>
              </w:rPr>
              <w:t>4月12日（四）</w:t>
            </w:r>
          </w:p>
        </w:tc>
        <w:tc>
          <w:tcPr>
            <w:tcW w:w="2379" w:type="dxa"/>
          </w:tcPr>
          <w:p>
            <w:r>
              <w:rPr>
                <w:rFonts w:hint="eastAsia"/>
              </w:rPr>
              <w:t>航海学</w:t>
            </w:r>
          </w:p>
        </w:tc>
        <w:tc>
          <w:tcPr>
            <w:tcW w:w="2360" w:type="dxa"/>
          </w:tcPr>
          <w:p>
            <w:r>
              <w:rPr>
                <w:rFonts w:hint="eastAsia"/>
              </w:rPr>
              <w:t>航海学</w:t>
            </w:r>
          </w:p>
        </w:tc>
        <w:tc>
          <w:tcPr>
            <w:tcW w:w="2255" w:type="dxa"/>
          </w:tcPr>
          <w:p>
            <w:r>
              <w:rPr>
                <w:rFonts w:hint="eastAsia"/>
              </w:rPr>
              <w:t>航海学</w:t>
            </w:r>
          </w:p>
        </w:tc>
        <w:tc>
          <w:tcPr>
            <w:tcW w:w="2165" w:type="dxa"/>
          </w:tcPr>
          <w:p>
            <w:r>
              <w:rPr>
                <w:rFonts w:hint="eastAsia"/>
              </w:rPr>
              <w:t>航海学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7" w:type="dxa"/>
          </w:tcPr>
          <w:p>
            <w:r>
              <w:rPr>
                <w:rFonts w:hint="eastAsia"/>
              </w:rPr>
              <w:t>4月13日（五）</w:t>
            </w:r>
          </w:p>
        </w:tc>
        <w:tc>
          <w:tcPr>
            <w:tcW w:w="2379" w:type="dxa"/>
          </w:tcPr>
          <w:p>
            <w:r>
              <w:rPr>
                <w:rFonts w:hint="eastAsia"/>
              </w:rPr>
              <w:t>大学英语</w:t>
            </w:r>
          </w:p>
        </w:tc>
        <w:tc>
          <w:tcPr>
            <w:tcW w:w="2360" w:type="dxa"/>
          </w:tcPr>
          <w:p>
            <w:r>
              <w:rPr>
                <w:rFonts w:hint="eastAsia"/>
              </w:rPr>
              <w:t>大学英语</w:t>
            </w:r>
          </w:p>
        </w:tc>
        <w:tc>
          <w:tcPr>
            <w:tcW w:w="2255" w:type="dxa"/>
          </w:tcPr>
          <w:p>
            <w:r>
              <w:rPr>
                <w:rFonts w:hint="eastAsia"/>
              </w:rPr>
              <w:t>大学英语</w:t>
            </w:r>
          </w:p>
        </w:tc>
        <w:tc>
          <w:tcPr>
            <w:tcW w:w="2165" w:type="dxa"/>
          </w:tcPr>
          <w:p>
            <w:r>
              <w:rPr>
                <w:rFonts w:hint="eastAsia"/>
              </w:rPr>
              <w:t>大学英语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37" w:type="dxa"/>
          </w:tcPr>
          <w:p>
            <w:r>
              <w:rPr>
                <w:rFonts w:hint="eastAsia"/>
              </w:rPr>
              <w:t>4月14日（六）</w:t>
            </w:r>
          </w:p>
        </w:tc>
        <w:tc>
          <w:tcPr>
            <w:tcW w:w="2379" w:type="dxa"/>
          </w:tcPr>
          <w:p>
            <w:r>
              <w:rPr>
                <w:rFonts w:hint="eastAsia"/>
              </w:rPr>
              <w:t>计算机应用基础与信息处理</w:t>
            </w:r>
          </w:p>
        </w:tc>
        <w:tc>
          <w:tcPr>
            <w:tcW w:w="2360" w:type="dxa"/>
          </w:tcPr>
          <w:p>
            <w:r>
              <w:rPr>
                <w:rFonts w:hint="eastAsia"/>
              </w:rPr>
              <w:t>计算机应用基础与信息处理</w:t>
            </w:r>
          </w:p>
        </w:tc>
        <w:tc>
          <w:tcPr>
            <w:tcW w:w="2255" w:type="dxa"/>
          </w:tcPr>
          <w:p>
            <w:r>
              <w:rPr>
                <w:rFonts w:hint="eastAsia"/>
              </w:rPr>
              <w:t>计算机应用基础与信息处理</w:t>
            </w:r>
          </w:p>
        </w:tc>
        <w:tc>
          <w:tcPr>
            <w:tcW w:w="2165" w:type="dxa"/>
          </w:tcPr>
          <w:p>
            <w:r>
              <w:rPr>
                <w:rFonts w:hint="eastAsia"/>
              </w:rPr>
              <w:t>计算机应用基础与信息处理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37" w:type="dxa"/>
          </w:tcPr>
          <w:p>
            <w:r>
              <w:rPr>
                <w:rFonts w:hint="eastAsia"/>
              </w:rPr>
              <w:t>4月15日（日）</w:t>
            </w:r>
          </w:p>
        </w:tc>
        <w:tc>
          <w:tcPr>
            <w:tcW w:w="2379" w:type="dxa"/>
          </w:tcPr>
          <w:p>
            <w:r>
              <w:rPr>
                <w:rFonts w:hint="eastAsia"/>
              </w:rPr>
              <w:t>大学英语</w:t>
            </w:r>
          </w:p>
        </w:tc>
        <w:tc>
          <w:tcPr>
            <w:tcW w:w="2360" w:type="dxa"/>
          </w:tcPr>
          <w:p>
            <w:r>
              <w:rPr>
                <w:rFonts w:hint="eastAsia"/>
              </w:rPr>
              <w:t>大学英语</w:t>
            </w:r>
          </w:p>
        </w:tc>
        <w:tc>
          <w:tcPr>
            <w:tcW w:w="2255" w:type="dxa"/>
          </w:tcPr>
          <w:p>
            <w:r>
              <w:rPr>
                <w:rFonts w:hint="eastAsia"/>
              </w:rPr>
              <w:t>大学英语</w:t>
            </w:r>
          </w:p>
        </w:tc>
        <w:tc>
          <w:tcPr>
            <w:tcW w:w="2165" w:type="dxa"/>
          </w:tcPr>
          <w:p>
            <w:r>
              <w:rPr>
                <w:rFonts w:hint="eastAsia"/>
              </w:rPr>
              <w:t>大学英语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7" w:type="dxa"/>
          </w:tcPr>
          <w:p>
            <w:r>
              <w:rPr>
                <w:rFonts w:hint="eastAsia"/>
              </w:rPr>
              <w:t>4月16日（一）</w:t>
            </w:r>
          </w:p>
        </w:tc>
        <w:tc>
          <w:tcPr>
            <w:tcW w:w="2379" w:type="dxa"/>
          </w:tcPr>
          <w:p>
            <w:r>
              <w:rPr>
                <w:rFonts w:hint="eastAsia"/>
              </w:rPr>
              <w:t>航海心理学</w:t>
            </w:r>
          </w:p>
        </w:tc>
        <w:tc>
          <w:tcPr>
            <w:tcW w:w="2360" w:type="dxa"/>
          </w:tcPr>
          <w:p>
            <w:r>
              <w:rPr>
                <w:rFonts w:hint="eastAsia"/>
              </w:rPr>
              <w:t>自习</w:t>
            </w:r>
          </w:p>
        </w:tc>
        <w:tc>
          <w:tcPr>
            <w:tcW w:w="2255" w:type="dxa"/>
          </w:tcPr>
          <w:p>
            <w:r>
              <w:rPr>
                <w:rFonts w:hint="eastAsia"/>
              </w:rPr>
              <w:t>航海学</w:t>
            </w:r>
          </w:p>
        </w:tc>
        <w:tc>
          <w:tcPr>
            <w:tcW w:w="2165" w:type="dxa"/>
          </w:tcPr>
          <w:p>
            <w:r>
              <w:rPr>
                <w:rFonts w:hint="eastAsia"/>
              </w:rPr>
              <w:t>航海学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7" w:type="dxa"/>
          </w:tcPr>
          <w:p>
            <w:r>
              <w:rPr>
                <w:rFonts w:hint="eastAsia"/>
              </w:rPr>
              <w:t>4月17日（二）</w:t>
            </w:r>
          </w:p>
        </w:tc>
        <w:tc>
          <w:tcPr>
            <w:tcW w:w="2379" w:type="dxa"/>
          </w:tcPr>
          <w:p>
            <w:r>
              <w:rPr>
                <w:rFonts w:hint="eastAsia"/>
              </w:rPr>
              <w:t>计算机应用基础与信息处理</w:t>
            </w:r>
          </w:p>
        </w:tc>
        <w:tc>
          <w:tcPr>
            <w:tcW w:w="2360" w:type="dxa"/>
          </w:tcPr>
          <w:p>
            <w:r>
              <w:rPr>
                <w:rFonts w:hint="eastAsia"/>
              </w:rPr>
              <w:t>计算机应用基础与信息处理</w:t>
            </w:r>
          </w:p>
        </w:tc>
        <w:tc>
          <w:tcPr>
            <w:tcW w:w="2255" w:type="dxa"/>
          </w:tcPr>
          <w:p>
            <w:r>
              <w:rPr>
                <w:rFonts w:hint="eastAsia"/>
              </w:rPr>
              <w:t>航海心理学</w:t>
            </w:r>
          </w:p>
        </w:tc>
        <w:tc>
          <w:tcPr>
            <w:tcW w:w="2165" w:type="dxa"/>
          </w:tcPr>
          <w:p>
            <w:r>
              <w:rPr>
                <w:rFonts w:hint="eastAsia"/>
              </w:rPr>
              <w:t>航海心理学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37" w:type="dxa"/>
          </w:tcPr>
          <w:p>
            <w:r>
              <w:rPr>
                <w:rFonts w:hint="eastAsia"/>
              </w:rPr>
              <w:t>4月18日（三）</w:t>
            </w:r>
          </w:p>
        </w:tc>
        <w:tc>
          <w:tcPr>
            <w:tcW w:w="2379" w:type="dxa"/>
          </w:tcPr>
          <w:p>
            <w:r>
              <w:rPr>
                <w:rFonts w:hint="eastAsia"/>
              </w:rPr>
              <w:t>计算机应用基础与信息处理</w:t>
            </w:r>
          </w:p>
        </w:tc>
        <w:tc>
          <w:tcPr>
            <w:tcW w:w="2360" w:type="dxa"/>
          </w:tcPr>
          <w:p>
            <w:r>
              <w:rPr>
                <w:rFonts w:hint="eastAsia"/>
              </w:rPr>
              <w:t>计算机应用基础与信息处理</w:t>
            </w:r>
          </w:p>
        </w:tc>
        <w:tc>
          <w:tcPr>
            <w:tcW w:w="2255" w:type="dxa"/>
          </w:tcPr>
          <w:p>
            <w:r>
              <w:rPr>
                <w:rFonts w:hint="eastAsia"/>
              </w:rPr>
              <w:t>大学英语</w:t>
            </w:r>
          </w:p>
        </w:tc>
        <w:tc>
          <w:tcPr>
            <w:tcW w:w="2165" w:type="dxa"/>
          </w:tcPr>
          <w:p>
            <w:r>
              <w:rPr>
                <w:rFonts w:hint="eastAsia"/>
              </w:rPr>
              <w:t>大学英语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37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4月19日（四）</w:t>
            </w:r>
          </w:p>
        </w:tc>
        <w:tc>
          <w:tcPr>
            <w:tcW w:w="2379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航海心理学</w:t>
            </w:r>
          </w:p>
        </w:tc>
        <w:tc>
          <w:tcPr>
            <w:tcW w:w="2360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计算机应用基础与信息处理</w:t>
            </w:r>
          </w:p>
        </w:tc>
        <w:tc>
          <w:tcPr>
            <w:tcW w:w="2255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航海心理学</w:t>
            </w:r>
          </w:p>
        </w:tc>
        <w:tc>
          <w:tcPr>
            <w:tcW w:w="2165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航海心理学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7" w:type="dxa"/>
          </w:tcPr>
          <w:p>
            <w:r>
              <w:rPr>
                <w:rFonts w:hint="eastAsia"/>
              </w:rPr>
              <w:t>4月20日（五）</w:t>
            </w:r>
          </w:p>
        </w:tc>
        <w:tc>
          <w:tcPr>
            <w:tcW w:w="2379" w:type="dxa"/>
          </w:tcPr>
          <w:p>
            <w:r>
              <w:rPr>
                <w:rFonts w:hint="eastAsia"/>
              </w:rPr>
              <w:t>航海心理学</w:t>
            </w:r>
          </w:p>
        </w:tc>
        <w:tc>
          <w:tcPr>
            <w:tcW w:w="2360" w:type="dxa"/>
          </w:tcPr>
          <w:p>
            <w:r>
              <w:rPr>
                <w:rFonts w:hint="eastAsia"/>
              </w:rPr>
              <w:t>航海心理学</w:t>
            </w:r>
          </w:p>
        </w:tc>
        <w:tc>
          <w:tcPr>
            <w:tcW w:w="2255" w:type="dxa"/>
          </w:tcPr>
          <w:p>
            <w:r>
              <w:rPr>
                <w:rFonts w:hint="eastAsia"/>
              </w:rPr>
              <w:t>航海心理学</w:t>
            </w:r>
          </w:p>
        </w:tc>
        <w:tc>
          <w:tcPr>
            <w:tcW w:w="2165" w:type="dxa"/>
          </w:tcPr>
          <w:p>
            <w:r>
              <w:rPr>
                <w:rFonts w:hint="eastAsia"/>
              </w:rPr>
              <w:t>航海心理学（考试）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37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4月21日（六）</w:t>
            </w:r>
          </w:p>
        </w:tc>
        <w:tc>
          <w:tcPr>
            <w:tcW w:w="2379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毛泽东思想与中国特色社会主义体系概论  （考试）</w:t>
            </w:r>
          </w:p>
        </w:tc>
        <w:tc>
          <w:tcPr>
            <w:tcW w:w="2360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大学英语（考试）</w:t>
            </w:r>
          </w:p>
        </w:tc>
        <w:tc>
          <w:tcPr>
            <w:tcW w:w="2255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计算机应用基础与信息处理（考试）</w:t>
            </w:r>
          </w:p>
        </w:tc>
        <w:tc>
          <w:tcPr>
            <w:tcW w:w="2165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航海学（考试）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79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>注：1、任课教师：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 xml:space="preserve">        魏航—《毛泽东思想与中国特色社会主义体系概论》（16课时）；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 xml:space="preserve">        阎经娟—大学英语》（20课时）；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 xml:space="preserve">        黎敏—《计算机应用基础与信息处理》（18课时）；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 xml:space="preserve">        陈溶—航海心理学》（18课时）；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 xml:space="preserve">        关腾飞—</w:t>
            </w:r>
            <w:bookmarkStart w:id="0" w:name="_GoBack"/>
            <w:bookmarkEnd w:id="0"/>
            <w:r>
              <w:rPr>
                <w:rFonts w:hint="eastAsia"/>
              </w:rPr>
              <w:t>《航海学》（20课时）。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 xml:space="preserve">    2、学生需持学生证参加课程学习和考试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 xml:space="preserve">    3、请各位师生遵守作息时间，不要提前上课和下课。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 xml:space="preserve">    4、为了按规定时间、要求做好函授班的各项教学工作，请各位任课老师在考完试的两个星期内提交课程成绩（包括平时、期末及总评等），谢谢支持！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>广东交通职业技术学院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>二O一八年三月五日</w:t>
            </w:r>
          </w:p>
        </w:tc>
      </w:tr>
    </w:tbl>
    <w:p/>
    <w:sectPr>
      <w:pgSz w:w="11906" w:h="16838"/>
      <w:pgMar w:top="567" w:right="663" w:bottom="567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A5"/>
    <w:rsid w:val="00652D24"/>
    <w:rsid w:val="009B51A5"/>
    <w:rsid w:val="00E63B5E"/>
    <w:rsid w:val="415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168</Words>
  <Characters>962</Characters>
  <Lines>8</Lines>
  <Paragraphs>2</Paragraphs>
  <TotalTime>0</TotalTime>
  <ScaleCrop>false</ScaleCrop>
  <LinksUpToDate>false</LinksUpToDate>
  <CharactersWithSpaces>1128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2018-04-13T02:21:00Z</dcterms:created>
  <dc:creator>AutoBVT</dc:creator>
  <cp:lastModifiedBy>Administrator</cp:lastModifiedBy>
  <dcterms:modified xsi:type="dcterms:W3CDTF">2018-04-12T02:29:57Z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